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675" w:rsidRDefault="004A681C">
      <w:pPr>
        <w:pStyle w:val="normal0"/>
      </w:pPr>
      <w:r>
        <w:rPr>
          <w:sz w:val="22"/>
        </w:rPr>
        <w:t xml:space="preserve">UWR </w:t>
      </w:r>
      <w:r>
        <w:rPr>
          <w:b/>
          <w:sz w:val="22"/>
        </w:rPr>
        <w:t>Lower-Division</w:t>
      </w:r>
      <w:r>
        <w:rPr>
          <w:sz w:val="22"/>
        </w:rPr>
        <w:t xml:space="preserve"> Cover Sheet to accompany syllabi for EPCC approval</w:t>
      </w:r>
    </w:p>
    <w:p w:rsidR="00ED1675" w:rsidRDefault="00ED1675">
      <w:pPr>
        <w:pStyle w:val="normal0"/>
      </w:pPr>
    </w:p>
    <w:p w:rsidR="00ED1675" w:rsidRDefault="004A681C">
      <w:pPr>
        <w:pStyle w:val="normal0"/>
      </w:pPr>
      <w:r>
        <w:rPr>
          <w:sz w:val="22"/>
        </w:rPr>
        <w:t>Course:</w:t>
      </w:r>
    </w:p>
    <w:p w:rsidR="00ED1675" w:rsidRDefault="00ED1675">
      <w:pPr>
        <w:pStyle w:val="normal0"/>
      </w:pPr>
    </w:p>
    <w:p w:rsidR="00ED1675" w:rsidRDefault="004A681C">
      <w:pPr>
        <w:pStyle w:val="normal0"/>
      </w:pPr>
      <w:r>
        <w:rPr>
          <w:sz w:val="22"/>
        </w:rPr>
        <w:t>Cover sheet completed by:</w:t>
      </w:r>
    </w:p>
    <w:p w:rsidR="00ED1675" w:rsidRDefault="00ED1675">
      <w:pPr>
        <w:pStyle w:val="normal0"/>
      </w:pPr>
    </w:p>
    <w:p w:rsidR="00ED1675" w:rsidRDefault="004A681C">
      <w:pPr>
        <w:pStyle w:val="normal0"/>
      </w:pPr>
      <w:r>
        <w:rPr>
          <w:sz w:val="22"/>
        </w:rPr>
        <w:t xml:space="preserve">Term UWR outcomes will be implemented in this course: </w:t>
      </w:r>
    </w:p>
    <w:p w:rsidR="00ED1675" w:rsidRDefault="00ED1675">
      <w:pPr>
        <w:pStyle w:val="normal0"/>
      </w:pPr>
    </w:p>
    <w:p w:rsidR="00ED1675" w:rsidRDefault="004A681C">
      <w:pPr>
        <w:pStyle w:val="normal0"/>
      </w:pPr>
      <w:r>
        <w:rPr>
          <w:sz w:val="22"/>
        </w:rPr>
        <w:t xml:space="preserve">Instructions: Please complete the right-hand column of the table by indicating what activities and assignments students will complete to demonstrate the outcomes and also how your course addresses the UWR requirements. </w:t>
      </w:r>
    </w:p>
    <w:p w:rsidR="00ED1675" w:rsidRDefault="00ED1675">
      <w:pPr>
        <w:pStyle w:val="normal0"/>
      </w:pPr>
    </w:p>
    <w:p w:rsidR="00ED1675" w:rsidRDefault="004A681C">
      <w:pPr>
        <w:pStyle w:val="normal0"/>
      </w:pPr>
      <w:r>
        <w:rPr>
          <w:b/>
          <w:sz w:val="22"/>
        </w:rPr>
        <w:t>Syllabi should include UWR lower- o</w:t>
      </w:r>
      <w:r>
        <w:rPr>
          <w:b/>
          <w:sz w:val="22"/>
        </w:rPr>
        <w:t>r upper-division outcomes and minimum C- grade requirement.</w:t>
      </w:r>
    </w:p>
    <w:p w:rsidR="00ED1675" w:rsidRDefault="00ED1675">
      <w:pPr>
        <w:pStyle w:val="normal0"/>
      </w:pPr>
    </w:p>
    <w:tbl>
      <w:tblPr>
        <w:tblW w:w="88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28"/>
        <w:gridCol w:w="4428"/>
      </w:tblGrid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Outcome/Requirement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Means of Assessment/Verification</w:t>
            </w: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Students will produce at least 3,000 words (including drafts, in-class writing, informal papers, and polished papers); 1,000 words of this to</w:t>
            </w:r>
            <w:r>
              <w:rPr>
                <w:sz w:val="22"/>
              </w:rPr>
              <w:t>tal should be in polished papers which students have revised after receiving feedback and criticism. 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ED1675">
            <w:pPr>
              <w:pStyle w:val="normal0"/>
            </w:pP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Students will be introduced to the discourse forms appropriate to the discipline the course represents. 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ED1675">
            <w:pPr>
              <w:pStyle w:val="normal0"/>
            </w:pP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Students will write at least one paper integrating information from at least one source, employing the appropriate documentation style for the discipline represented by the course. 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ED1675">
            <w:pPr>
              <w:pStyle w:val="normal0"/>
            </w:pP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Students will draft, revise, and edit their formal written work. 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ED1675">
            <w:pPr>
              <w:pStyle w:val="normal0"/>
            </w:pP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Stud</w:t>
            </w:r>
            <w:r>
              <w:rPr>
                <w:sz w:val="22"/>
              </w:rPr>
              <w:t xml:space="preserve">ents will seek assistance from a Writing Tutor in the Writing </w:t>
            </w:r>
            <w:r>
              <w:rPr>
                <w:sz w:val="22"/>
              </w:rPr>
              <w:t>Center</w:t>
            </w:r>
            <w:r>
              <w:rPr>
                <w:sz w:val="22"/>
              </w:rPr>
              <w:t xml:space="preserve"> when needed and when referred by the instructor.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Noted in syllabus?</w:t>
            </w: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Students must complete all UWR writing-intensive courses with a C- or better.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Noted in syllabus?</w:t>
            </w: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UWR writing-intensiv</w:t>
            </w:r>
            <w:r>
              <w:rPr>
                <w:sz w:val="22"/>
              </w:rPr>
              <w:t>e courses must allocate at least 30% of the overall grade to formal writing assignments, with at least 25% of the overall grade based on evaluation of individually written papers that have been revised after feedback.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ED1675">
            <w:pPr>
              <w:pStyle w:val="normal0"/>
            </w:pPr>
          </w:p>
        </w:tc>
      </w:tr>
    </w:tbl>
    <w:p w:rsidR="00ED1675" w:rsidRDefault="00ED1675">
      <w:pPr>
        <w:pStyle w:val="normal0"/>
      </w:pPr>
    </w:p>
    <w:p w:rsidR="00ED1675" w:rsidRDefault="004A681C">
      <w:pPr>
        <w:pStyle w:val="normal0"/>
      </w:pPr>
      <w:r>
        <w:br w:type="page"/>
      </w:r>
    </w:p>
    <w:p w:rsidR="00ED1675" w:rsidRDefault="004A681C">
      <w:pPr>
        <w:pStyle w:val="normal0"/>
      </w:pPr>
      <w:r>
        <w:rPr>
          <w:sz w:val="22"/>
        </w:rPr>
        <w:lastRenderedPageBreak/>
        <w:t xml:space="preserve">UWR </w:t>
      </w:r>
      <w:r>
        <w:rPr>
          <w:b/>
          <w:sz w:val="22"/>
        </w:rPr>
        <w:t>Upper-Division</w:t>
      </w:r>
      <w:r>
        <w:rPr>
          <w:sz w:val="22"/>
        </w:rPr>
        <w:t xml:space="preserve"> Cover Sheet to accompany syllabi for EPCC approval</w:t>
      </w:r>
    </w:p>
    <w:p w:rsidR="00ED1675" w:rsidRDefault="00ED1675">
      <w:pPr>
        <w:pStyle w:val="normal0"/>
      </w:pPr>
    </w:p>
    <w:p w:rsidR="00ED1675" w:rsidRDefault="004A681C">
      <w:pPr>
        <w:pStyle w:val="normal0"/>
      </w:pPr>
      <w:r>
        <w:rPr>
          <w:sz w:val="22"/>
        </w:rPr>
        <w:t>Course:</w:t>
      </w:r>
    </w:p>
    <w:p w:rsidR="00ED1675" w:rsidRDefault="00ED1675">
      <w:pPr>
        <w:pStyle w:val="normal0"/>
      </w:pPr>
    </w:p>
    <w:p w:rsidR="00ED1675" w:rsidRDefault="004A681C">
      <w:pPr>
        <w:pStyle w:val="normal0"/>
      </w:pPr>
      <w:r>
        <w:rPr>
          <w:sz w:val="22"/>
        </w:rPr>
        <w:t>Cover sheet completed by:</w:t>
      </w:r>
    </w:p>
    <w:p w:rsidR="00ED1675" w:rsidRDefault="00ED1675">
      <w:pPr>
        <w:pStyle w:val="normal0"/>
      </w:pPr>
    </w:p>
    <w:p w:rsidR="00ED1675" w:rsidRDefault="004A681C">
      <w:pPr>
        <w:pStyle w:val="normal0"/>
      </w:pPr>
      <w:r>
        <w:rPr>
          <w:sz w:val="22"/>
        </w:rPr>
        <w:t xml:space="preserve">Term UWR outcomes will be implemented in this course: </w:t>
      </w:r>
    </w:p>
    <w:p w:rsidR="00ED1675" w:rsidRDefault="00ED1675">
      <w:pPr>
        <w:pStyle w:val="normal0"/>
      </w:pPr>
    </w:p>
    <w:p w:rsidR="00ED1675" w:rsidRDefault="004A681C">
      <w:pPr>
        <w:pStyle w:val="normal0"/>
      </w:pPr>
      <w:r>
        <w:rPr>
          <w:sz w:val="22"/>
        </w:rPr>
        <w:t xml:space="preserve">Instructions: Please complete the right-hand column of the table by indicating what activities and assignments </w:t>
      </w:r>
      <w:r>
        <w:rPr>
          <w:sz w:val="22"/>
        </w:rPr>
        <w:t xml:space="preserve">students will complete to demonstrate the outcomes and also how your course addresses the UWR requirements. </w:t>
      </w:r>
    </w:p>
    <w:p w:rsidR="00ED1675" w:rsidRDefault="00ED1675">
      <w:pPr>
        <w:pStyle w:val="normal0"/>
      </w:pPr>
    </w:p>
    <w:p w:rsidR="00ED1675" w:rsidRDefault="004A681C">
      <w:pPr>
        <w:pStyle w:val="normal0"/>
      </w:pPr>
      <w:r>
        <w:rPr>
          <w:b/>
          <w:sz w:val="22"/>
        </w:rPr>
        <w:t>Syllabi should include UWR lower- or upper-division outcomes and minimum C- grade requirement.</w:t>
      </w:r>
    </w:p>
    <w:p w:rsidR="00ED1675" w:rsidRDefault="00ED1675">
      <w:pPr>
        <w:pStyle w:val="normal0"/>
      </w:pPr>
    </w:p>
    <w:tbl>
      <w:tblPr>
        <w:tblW w:w="88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28"/>
        <w:gridCol w:w="4428"/>
      </w:tblGrid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Outcome/Requirement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Means of Assessment</w:t>
            </w: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 xml:space="preserve">Students </w:t>
            </w:r>
            <w:r>
              <w:rPr>
                <w:sz w:val="22"/>
              </w:rPr>
              <w:t>will produce at least 5,000 words (including drafts, in-class writing, informal papers, and polished papers); 2,000 words of this total should be in polished papers which students have revised after receiving feedback and criticism. 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ED1675">
            <w:pPr>
              <w:pStyle w:val="normal0"/>
            </w:pP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Students will practice the forms of writing and reflect upon the nature of the writing used by graduates and professionals in the discipline the course represents. 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ED1675">
            <w:pPr>
              <w:pStyle w:val="normal0"/>
            </w:pP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Students will write at least one paper integrating information from more than one source,</w:t>
            </w:r>
            <w:r>
              <w:rPr>
                <w:sz w:val="22"/>
              </w:rPr>
              <w:t xml:space="preserve"> employing the appropriate documentation style for the discipline represented by the course. 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ED1675">
            <w:pPr>
              <w:pStyle w:val="normal0"/>
            </w:pP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Students will draft, revise, and edit their formal written work.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ED1675">
            <w:pPr>
              <w:pStyle w:val="normal0"/>
            </w:pP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 xml:space="preserve">Students will seek assistance from a Writing Tutor in the Writing </w:t>
            </w:r>
            <w:r>
              <w:rPr>
                <w:sz w:val="22"/>
              </w:rPr>
              <w:t>Center</w:t>
            </w:r>
            <w:r>
              <w:rPr>
                <w:sz w:val="22"/>
              </w:rPr>
              <w:t xml:space="preserve"> when needed and when</w:t>
            </w:r>
            <w:r>
              <w:rPr>
                <w:sz w:val="22"/>
              </w:rPr>
              <w:t xml:space="preserve"> referred by the instructor.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ED1675">
            <w:pPr>
              <w:pStyle w:val="normal0"/>
            </w:pP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Students must complete all UWR writing-intensive courses with a C- or better.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>Noted in syllabus?</w:t>
            </w:r>
          </w:p>
        </w:tc>
      </w:tr>
      <w:tr w:rsidR="00ED1675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4A681C">
            <w:pPr>
              <w:pStyle w:val="normal0"/>
            </w:pPr>
            <w:r>
              <w:rPr>
                <w:sz w:val="22"/>
              </w:rPr>
              <w:t xml:space="preserve">UWR writing-intensive courses must allocate at least 30% of the overall grade to formal writing assignments, with at least 25% </w:t>
            </w:r>
            <w:r>
              <w:rPr>
                <w:sz w:val="22"/>
              </w:rPr>
              <w:t>of the overall grade based on evaluation of individually written papers that have been revised after feedback.</w:t>
            </w:r>
          </w:p>
        </w:tc>
        <w:tc>
          <w:tcPr>
            <w:tcW w:w="4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675" w:rsidRDefault="00ED1675">
            <w:pPr>
              <w:pStyle w:val="normal0"/>
            </w:pPr>
          </w:p>
        </w:tc>
      </w:tr>
    </w:tbl>
    <w:p w:rsidR="00ED1675" w:rsidRDefault="00ED1675">
      <w:pPr>
        <w:pStyle w:val="normal0"/>
      </w:pPr>
    </w:p>
    <w:p w:rsidR="00ED1675" w:rsidRDefault="004A681C">
      <w:pPr>
        <w:pStyle w:val="normal0"/>
      </w:pPr>
      <w:r>
        <w:rPr>
          <w:sz w:val="22"/>
        </w:rPr>
        <w:t>.</w:t>
      </w:r>
    </w:p>
    <w:sectPr w:rsidR="00ED1675" w:rsidSect="00ED16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ED1675"/>
    <w:rsid w:val="004A681C"/>
    <w:rsid w:val="00E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D167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D167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D167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D167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ED167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ED167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167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ED1675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ED167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0</DocSecurity>
  <Lines>23</Lines>
  <Paragraphs>6</Paragraphs>
  <ScaleCrop>false</ScaleCrop>
  <Company>Eastern Oregon University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UWRcoversheet.docx</dc:title>
  <cp:lastModifiedBy>sschauer</cp:lastModifiedBy>
  <cp:revision>2</cp:revision>
  <dcterms:created xsi:type="dcterms:W3CDTF">2014-02-10T20:24:00Z</dcterms:created>
  <dcterms:modified xsi:type="dcterms:W3CDTF">2014-02-10T20:24:00Z</dcterms:modified>
</cp:coreProperties>
</file>